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B3FC2" w:rsidRDefault="004B3FC2">
      <w:pPr>
        <w:rPr>
          <w:rFonts w:ascii="Tahoma" w:hAnsi="Tahoma" w:cs="Tahoma"/>
          <w:sz w:val="20"/>
          <w:szCs w:val="20"/>
        </w:rPr>
      </w:pPr>
      <w:r w:rsidRPr="004B3FC2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B3FC2" w:rsidRDefault="00424A5A">
      <w:pPr>
        <w:rPr>
          <w:rFonts w:ascii="Tahoma" w:hAnsi="Tahoma" w:cs="Tahoma"/>
          <w:sz w:val="20"/>
          <w:szCs w:val="20"/>
        </w:rPr>
      </w:pPr>
    </w:p>
    <w:p w:rsidR="00424A5A" w:rsidRPr="004B3FC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B3F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3FC2"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B3FC2" w:rsidRDefault="004B3F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43001-529/2021-01</w:t>
            </w:r>
          </w:p>
        </w:tc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B3FC2" w:rsidRDefault="004B3F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D-5/22 S</w:t>
            </w:r>
            <w:r w:rsidR="00424A5A" w:rsidRPr="004B3F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3FC2"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B3FC2" w:rsidRDefault="004B3F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07.01.2022</w:t>
            </w:r>
          </w:p>
        </w:tc>
        <w:tc>
          <w:tcPr>
            <w:tcW w:w="1080" w:type="dxa"/>
            <w:vAlign w:val="center"/>
          </w:tcPr>
          <w:p w:rsidR="00424A5A" w:rsidRPr="004B3FC2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B3FC2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B3FC2" w:rsidRDefault="004B3FC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B3FC2">
              <w:rPr>
                <w:rFonts w:ascii="Tahoma" w:hAnsi="Tahoma" w:cs="Tahoma"/>
                <w:color w:val="0000FF"/>
                <w:sz w:val="20"/>
                <w:szCs w:val="20"/>
              </w:rPr>
              <w:t>2431-22-000044/0</w:t>
            </w:r>
          </w:p>
        </w:tc>
      </w:tr>
    </w:tbl>
    <w:p w:rsidR="00424A5A" w:rsidRPr="004B3F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B3FC2" w:rsidRDefault="00424A5A">
      <w:pPr>
        <w:rPr>
          <w:rFonts w:ascii="Tahoma" w:hAnsi="Tahoma" w:cs="Tahoma"/>
          <w:sz w:val="20"/>
          <w:szCs w:val="20"/>
        </w:rPr>
      </w:pPr>
    </w:p>
    <w:p w:rsidR="00556816" w:rsidRPr="004B3FC2" w:rsidRDefault="00556816">
      <w:pPr>
        <w:rPr>
          <w:rFonts w:ascii="Tahoma" w:hAnsi="Tahoma" w:cs="Tahoma"/>
          <w:sz w:val="20"/>
          <w:szCs w:val="20"/>
        </w:rPr>
      </w:pPr>
    </w:p>
    <w:p w:rsidR="00424A5A" w:rsidRPr="004B3FC2" w:rsidRDefault="00424A5A">
      <w:pPr>
        <w:rPr>
          <w:rFonts w:ascii="Tahoma" w:hAnsi="Tahoma" w:cs="Tahoma"/>
          <w:sz w:val="20"/>
          <w:szCs w:val="20"/>
        </w:rPr>
      </w:pPr>
    </w:p>
    <w:p w:rsidR="00556816" w:rsidRPr="004B3FC2" w:rsidRDefault="00556816">
      <w:pPr>
        <w:rPr>
          <w:rFonts w:ascii="Tahoma" w:hAnsi="Tahoma" w:cs="Tahoma"/>
          <w:sz w:val="20"/>
          <w:szCs w:val="20"/>
        </w:rPr>
      </w:pPr>
    </w:p>
    <w:p w:rsidR="00556816" w:rsidRPr="004B3FC2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B3FC2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B3FC2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B3F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B3FC2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B3FC2">
        <w:tc>
          <w:tcPr>
            <w:tcW w:w="9288" w:type="dxa"/>
          </w:tcPr>
          <w:p w:rsidR="00556816" w:rsidRPr="004B3FC2" w:rsidRDefault="004B3FC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B3FC2">
              <w:rPr>
                <w:rFonts w:ascii="Tahoma" w:hAnsi="Tahoma" w:cs="Tahoma"/>
                <w:b/>
                <w:szCs w:val="20"/>
              </w:rPr>
              <w:t>IZP in PZI rekonstrukcije ceste G1-11/1062 Koper - Dragonja od km 5+900 do km 6+580</w:t>
            </w:r>
          </w:p>
        </w:tc>
      </w:tr>
    </w:tbl>
    <w:p w:rsidR="00556816" w:rsidRPr="004B3FC2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B3F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B3FC2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B3FC2">
        <w:rPr>
          <w:rFonts w:ascii="Tahoma" w:hAnsi="Tahoma" w:cs="Tahoma"/>
          <w:szCs w:val="20"/>
        </w:rPr>
        <w:t xml:space="preserve">Obvestilo o spremembi razpisne dokumentacije je objavljeno na "Portalu javnih naročil". </w:t>
      </w:r>
    </w:p>
    <w:p w:rsidR="004B34B5" w:rsidRPr="004B3FC2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B3FC2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B3FC2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B3FC2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B3FC2" w:rsidRPr="004B3FC2" w:rsidRDefault="004B3F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B3FC2" w:rsidRPr="004B3FC2" w:rsidRDefault="004B3F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4B3FC2">
              <w:rPr>
                <w:rFonts w:ascii="Tahoma" w:hAnsi="Tahoma" w:cs="Tahoma"/>
                <w:szCs w:val="20"/>
              </w:rPr>
              <w:t xml:space="preserve">Naročnik spreminja </w:t>
            </w:r>
            <w:r w:rsidR="004B566F">
              <w:rPr>
                <w:rFonts w:ascii="Tahoma" w:hAnsi="Tahoma" w:cs="Tahoma"/>
                <w:szCs w:val="20"/>
              </w:rPr>
              <w:t>naziv</w:t>
            </w:r>
            <w:r w:rsidRPr="004B3FC2">
              <w:rPr>
                <w:rFonts w:ascii="Tahoma" w:hAnsi="Tahoma" w:cs="Tahoma"/>
                <w:szCs w:val="20"/>
              </w:rPr>
              <w:t xml:space="preserve"> javnega naročila.</w:t>
            </w:r>
            <w:bookmarkStart w:id="0" w:name="_GoBack"/>
            <w:bookmarkEnd w:id="0"/>
          </w:p>
          <w:p w:rsidR="004B3FC2" w:rsidRPr="004B3FC2" w:rsidRDefault="004B3F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4B3FC2" w:rsidRPr="004B3FC2" w:rsidRDefault="004B3FC2" w:rsidP="004B3F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4B3FC2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Naročnik zmanjšuje obseg naročila in sicer se spremeni meja obdelave na </w:t>
            </w:r>
            <w:proofErr w:type="spellStart"/>
            <w:r w:rsidRPr="004B3FC2">
              <w:rPr>
                <w:rFonts w:ascii="Tahoma" w:hAnsi="Tahoma" w:cs="Tahoma"/>
                <w:sz w:val="20"/>
                <w:szCs w:val="20"/>
                <w:lang w:eastAsia="sl-SI"/>
              </w:rPr>
              <w:t>stacionaže</w:t>
            </w:r>
            <w:proofErr w:type="spellEnd"/>
            <w:r w:rsidRPr="004B3FC2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od km 5+900 do km 6+580, posledično se spremeni obseg del terenskih raziskav in laboratorijskih preiskav za izdelavo Geološko – </w:t>
            </w:r>
            <w:proofErr w:type="spellStart"/>
            <w:r w:rsidRPr="004B3FC2">
              <w:rPr>
                <w:rFonts w:ascii="Tahoma" w:hAnsi="Tahoma" w:cs="Tahoma"/>
                <w:sz w:val="20"/>
                <w:szCs w:val="20"/>
                <w:lang w:eastAsia="sl-SI"/>
              </w:rPr>
              <w:t>geotehničnega</w:t>
            </w:r>
            <w:proofErr w:type="spellEnd"/>
            <w:r w:rsidRPr="004B3FC2">
              <w:rPr>
                <w:rFonts w:ascii="Tahoma" w:hAnsi="Tahoma" w:cs="Tahoma"/>
                <w:sz w:val="20"/>
                <w:szCs w:val="20"/>
                <w:lang w:eastAsia="sl-SI"/>
              </w:rPr>
              <w:t xml:space="preserve"> elaborata v točki 7.2.1.1.</w:t>
            </w:r>
          </w:p>
          <w:p w:rsidR="004B3FC2" w:rsidRDefault="004B3FC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D2AF1" w:rsidRDefault="00ED2A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ED2AF1" w:rsidRPr="004B3FC2" w:rsidRDefault="00ED2AF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je pripravil spremembo razpisne dokumentacije in objavil popravljeno razpisno dokumentacijo. </w:t>
            </w:r>
          </w:p>
        </w:tc>
      </w:tr>
    </w:tbl>
    <w:p w:rsidR="00556816" w:rsidRPr="004B3FC2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B3F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B3FC2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B3FC2">
        <w:rPr>
          <w:rFonts w:ascii="Tahoma" w:hAnsi="Tahoma" w:cs="Tahoma"/>
          <w:szCs w:val="20"/>
        </w:rPr>
        <w:t>Spremembe</w:t>
      </w:r>
      <w:r w:rsidR="00556816" w:rsidRPr="004B3FC2">
        <w:rPr>
          <w:rFonts w:ascii="Tahoma" w:hAnsi="Tahoma" w:cs="Tahoma"/>
          <w:szCs w:val="20"/>
        </w:rPr>
        <w:t xml:space="preserve"> </w:t>
      </w:r>
      <w:r w:rsidRPr="004B3FC2">
        <w:rPr>
          <w:rFonts w:ascii="Tahoma" w:hAnsi="Tahoma" w:cs="Tahoma"/>
          <w:szCs w:val="20"/>
        </w:rPr>
        <w:t>so</w:t>
      </w:r>
      <w:r w:rsidR="00556816" w:rsidRPr="004B3FC2">
        <w:rPr>
          <w:rFonts w:ascii="Tahoma" w:hAnsi="Tahoma" w:cs="Tahoma"/>
          <w:szCs w:val="20"/>
        </w:rPr>
        <w:t xml:space="preserve"> sestavni del razpisne dokumentacije in </w:t>
      </w:r>
      <w:r w:rsidRPr="004B3FC2">
        <w:rPr>
          <w:rFonts w:ascii="Tahoma" w:hAnsi="Tahoma" w:cs="Tahoma"/>
          <w:szCs w:val="20"/>
        </w:rPr>
        <w:t>jih</w:t>
      </w:r>
      <w:r w:rsidR="00556816" w:rsidRPr="004B3FC2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B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C2" w:rsidRDefault="004B3FC2">
      <w:r>
        <w:separator/>
      </w:r>
    </w:p>
  </w:endnote>
  <w:endnote w:type="continuationSeparator" w:id="0">
    <w:p w:rsidR="004B3FC2" w:rsidRDefault="004B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B3F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B3FC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3FC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B3FC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C2" w:rsidRDefault="004B3FC2">
      <w:r>
        <w:separator/>
      </w:r>
    </w:p>
  </w:footnote>
  <w:footnote w:type="continuationSeparator" w:id="0">
    <w:p w:rsidR="004B3FC2" w:rsidRDefault="004B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2" w:rsidRDefault="004B3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C2"/>
    <w:rsid w:val="000646A9"/>
    <w:rsid w:val="001836BB"/>
    <w:rsid w:val="002507C2"/>
    <w:rsid w:val="002B10C8"/>
    <w:rsid w:val="003133A6"/>
    <w:rsid w:val="00401F0C"/>
    <w:rsid w:val="00424A5A"/>
    <w:rsid w:val="00440A34"/>
    <w:rsid w:val="004B34B5"/>
    <w:rsid w:val="004B3FC2"/>
    <w:rsid w:val="004B566F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ED2AF1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1FA24C"/>
  <w15:chartTrackingRefBased/>
  <w15:docId w15:val="{C9B43E9B-D315-48B4-980F-1792405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6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3</cp:revision>
  <cp:lastPrinted>2008-09-04T08:55:00Z</cp:lastPrinted>
  <dcterms:created xsi:type="dcterms:W3CDTF">2022-01-07T09:14:00Z</dcterms:created>
  <dcterms:modified xsi:type="dcterms:W3CDTF">2022-01-07T09:23:00Z</dcterms:modified>
</cp:coreProperties>
</file>